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7E" w:rsidRDefault="00992C7E" w:rsidP="00992C7E">
      <w:pPr>
        <w:jc w:val="center"/>
        <w:rPr>
          <w:rFonts w:ascii="Times New Roman" w:hAnsi="Times New Roman" w:cs="Times New Roman"/>
          <w:b/>
          <w:sz w:val="28"/>
        </w:rPr>
      </w:pP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Управление образования Сретенского района</w:t>
      </w: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28"/>
        </w:rPr>
      </w:pPr>
    </w:p>
    <w:p w:rsidR="00992C7E" w:rsidRDefault="00992C7E" w:rsidP="00992C7E">
      <w:pPr>
        <w:ind w:left="637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УТВЕРЖДАЮ            </w:t>
      </w:r>
    </w:p>
    <w:p w:rsidR="00992C7E" w:rsidRDefault="00992C7E" w:rsidP="00992C7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РУО Сретенского района</w:t>
      </w:r>
    </w:p>
    <w:p w:rsidR="00992C7E" w:rsidRDefault="00992C7E" w:rsidP="00992C7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 Соболева Т.В.</w:t>
      </w:r>
    </w:p>
    <w:p w:rsidR="00992C7E" w:rsidRDefault="00992C7E" w:rsidP="00992C7E">
      <w:pPr>
        <w:jc w:val="right"/>
        <w:rPr>
          <w:rFonts w:ascii="Times New Roman" w:hAnsi="Times New Roman" w:cs="Times New Roman"/>
          <w:sz w:val="24"/>
        </w:rPr>
      </w:pPr>
    </w:p>
    <w:p w:rsidR="00992C7E" w:rsidRDefault="00992C7E" w:rsidP="00992C7E">
      <w:pPr>
        <w:jc w:val="right"/>
        <w:rPr>
          <w:rFonts w:ascii="Times New Roman" w:hAnsi="Times New Roman" w:cs="Times New Roman"/>
          <w:sz w:val="24"/>
        </w:rPr>
      </w:pPr>
    </w:p>
    <w:p w:rsidR="00992C7E" w:rsidRDefault="00992C7E" w:rsidP="00992C7E">
      <w:pPr>
        <w:jc w:val="right"/>
        <w:rPr>
          <w:rFonts w:ascii="Times New Roman" w:hAnsi="Times New Roman" w:cs="Times New Roman"/>
          <w:sz w:val="24"/>
        </w:rPr>
      </w:pPr>
    </w:p>
    <w:p w:rsidR="00992C7E" w:rsidRDefault="00992C7E" w:rsidP="00992C7E">
      <w:pPr>
        <w:jc w:val="right"/>
        <w:rPr>
          <w:rFonts w:ascii="Times New Roman" w:hAnsi="Times New Roman" w:cs="Times New Roman"/>
          <w:sz w:val="24"/>
        </w:rPr>
      </w:pP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План работы РМО</w:t>
      </w: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учителей биологии</w:t>
      </w: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на 2016-2017 учебный год.</w:t>
      </w: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36"/>
        </w:rPr>
      </w:pP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36"/>
        </w:rPr>
      </w:pP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36"/>
        </w:rPr>
      </w:pP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36"/>
        </w:rPr>
      </w:pPr>
    </w:p>
    <w:p w:rsidR="00992C7E" w:rsidRDefault="00992C7E" w:rsidP="00992C7E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Руководитель РМО: Корнилова Г.В., </w:t>
      </w:r>
    </w:p>
    <w:p w:rsidR="00992C7E" w:rsidRDefault="00992C7E" w:rsidP="00992C7E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 биологии </w:t>
      </w:r>
    </w:p>
    <w:p w:rsidR="00992C7E" w:rsidRDefault="00992C7E" w:rsidP="00992C7E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МОУ «Верхнекуэнгинская ООШ»</w:t>
      </w:r>
    </w:p>
    <w:p w:rsidR="00992C7E" w:rsidRDefault="00992C7E" w:rsidP="00992C7E">
      <w:pPr>
        <w:jc w:val="right"/>
        <w:rPr>
          <w:rFonts w:ascii="Times New Roman" w:hAnsi="Times New Roman" w:cs="Times New Roman"/>
          <w:b/>
          <w:sz w:val="28"/>
        </w:rPr>
      </w:pPr>
    </w:p>
    <w:p w:rsidR="00992C7E" w:rsidRDefault="00992C7E" w:rsidP="00992C7E">
      <w:pPr>
        <w:jc w:val="right"/>
        <w:rPr>
          <w:rFonts w:ascii="Times New Roman" w:hAnsi="Times New Roman" w:cs="Times New Roman"/>
          <w:b/>
          <w:sz w:val="28"/>
        </w:rPr>
      </w:pPr>
    </w:p>
    <w:p w:rsidR="00992C7E" w:rsidRDefault="00992C7E" w:rsidP="00992C7E">
      <w:pPr>
        <w:jc w:val="right"/>
        <w:rPr>
          <w:rFonts w:ascii="Times New Roman" w:hAnsi="Times New Roman" w:cs="Times New Roman"/>
          <w:b/>
          <w:sz w:val="28"/>
        </w:rPr>
      </w:pPr>
    </w:p>
    <w:p w:rsidR="00992C7E" w:rsidRDefault="00992C7E" w:rsidP="00992C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г. Сретенск, 2016</w:t>
      </w:r>
    </w:p>
    <w:p w:rsidR="00992C7E" w:rsidRDefault="00992C7E" w:rsidP="00992C7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районного методического объединения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92C7E" w:rsidRDefault="00992C7E" w:rsidP="00992C7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учителей  биологии  </w:t>
      </w:r>
    </w:p>
    <w:p w:rsidR="00992C7E" w:rsidRDefault="00992C7E" w:rsidP="00992C7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Сретенского района </w:t>
      </w:r>
      <w:r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</w:p>
    <w:p w:rsidR="00992C7E" w:rsidRDefault="00992C7E" w:rsidP="00992C7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2C7E" w:rsidRDefault="00992C7E" w:rsidP="00992C7E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тема района: </w:t>
      </w:r>
      <w:r>
        <w:rPr>
          <w:rFonts w:ascii="Times New Roman" w:hAnsi="Times New Roman" w:cs="Times New Roman"/>
          <w:b/>
          <w:i/>
          <w:sz w:val="28"/>
          <w:szCs w:val="28"/>
        </w:rPr>
        <w:t>«Системное освоение современных образовательных технологий в условиях реализации ФГОС как фактор достижения нового качества образования».</w:t>
      </w:r>
    </w:p>
    <w:p w:rsidR="00992C7E" w:rsidRDefault="00992C7E" w:rsidP="00992C7E">
      <w:p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8"/>
          <w:szCs w:val="28"/>
        </w:rPr>
      </w:pPr>
    </w:p>
    <w:p w:rsidR="00992C7E" w:rsidRDefault="00992C7E" w:rsidP="00992C7E">
      <w:pPr>
        <w:spacing w:line="36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РМО: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«Повышение профессиональной компетентности учителя  биологии  в условиях реализации федерального государственного образовательного  стандарта основного общего образования».</w:t>
      </w:r>
    </w:p>
    <w:p w:rsidR="00992C7E" w:rsidRDefault="00992C7E" w:rsidP="00992C7E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создание условий для развития педагогического мастерства, повышение уровня профессионального саморазвития учителей, внедрение инновационных технологий в учебно-воспитательный процесс.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92C7E" w:rsidRP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92C7E">
        <w:rPr>
          <w:rFonts w:ascii="Times New Roman" w:hAnsi="Times New Roman" w:cs="Times New Roman"/>
          <w:b/>
          <w:i/>
          <w:sz w:val="28"/>
          <w:szCs w:val="28"/>
        </w:rPr>
        <w:t xml:space="preserve"> 1.По направлению «Обновление образовательных стандартов»:</w:t>
      </w: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анализ содержания базового и профильного образования  для составления рабочих программ;</w:t>
      </w:r>
    </w:p>
    <w:p w:rsidR="00992C7E" w:rsidRDefault="00992C7E" w:rsidP="00992C7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инвентаризацию и строгий отбор УМК в соответствии с Федеральным перечнем учебников биологии на 2016-2017 учебный год;</w:t>
      </w: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анализы результатов ОГЭ выпускников в 2016 году.</w:t>
      </w:r>
    </w:p>
    <w:p w:rsidR="00992C7E" w:rsidRP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2C7E">
        <w:rPr>
          <w:rFonts w:ascii="Times New Roman" w:hAnsi="Times New Roman" w:cs="Times New Roman"/>
          <w:b/>
          <w:i/>
          <w:sz w:val="28"/>
          <w:szCs w:val="28"/>
        </w:rPr>
        <w:t>2. По направлению «Развитие систем поддержки талантливых детей»: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включиться в подготовку учащихся к   олимпиадам   2016 -2017  учебного года, в т. ч. по линии «Центра одарённости детей»,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92C7E" w:rsidRP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C7E">
        <w:rPr>
          <w:rFonts w:ascii="Times New Roman" w:hAnsi="Times New Roman" w:cs="Times New Roman"/>
          <w:b/>
          <w:i/>
          <w:sz w:val="28"/>
          <w:szCs w:val="28"/>
        </w:rPr>
        <w:t xml:space="preserve">3. По  направлению «Развитие учительского потенциала»:    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обязательную курсовую подготовку учителей биологии района, в т.ч. по профильному обучению и новым образовательным стандартам с обязательной аттестацией на соответствие занимаемой должности;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обеспечить обязательную курсовую переподготовку учителей биологии района, в связи  с внедрением с 01.01.2017 года профессиональных стандартов на соответствие занимаемой должности по образованию;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в преподавании предметов современные педагогические              и информационно-коммуникативные технологии;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учителей   к участию в конкурсах педагогического мастерства, в т.ч. и через методические журналы.</w:t>
      </w:r>
    </w:p>
    <w:p w:rsidR="00992C7E" w:rsidRP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2C7E">
        <w:rPr>
          <w:rFonts w:ascii="Times New Roman" w:hAnsi="Times New Roman" w:cs="Times New Roman"/>
          <w:b/>
          <w:i/>
          <w:sz w:val="28"/>
          <w:szCs w:val="28"/>
        </w:rPr>
        <w:t xml:space="preserve">4. По  направлению «Здоровье школьников»:                                                                                   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образовательном процессе.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Поставленные цели и задачи РМО реализуются через следующие виды деятельности: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1.Обеспечение педагогов актуальной профессиональной информацией.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2.Проведение консультаций по актуальным проблемам образования.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3.Разработка и анализ олимпиадных заданий.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4.Применение информационных и коммуникационных технологий.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5.Изучение и распространение педагогического опыта учителей.</w:t>
      </w:r>
    </w:p>
    <w:p w:rsidR="00992C7E" w:rsidRDefault="00992C7E" w:rsidP="00992C7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6.Открытые уроки, мастер - классы, семинары, практикумы.</w:t>
      </w: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7.Знакомство с новейшими достижениями в области образования;</w:t>
      </w: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Сетевые конкурсы учителей и учащихся.</w:t>
      </w:r>
    </w:p>
    <w:p w:rsidR="00992C7E" w:rsidRDefault="00992C7E" w:rsidP="00992C7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C7E" w:rsidRDefault="00992C7E" w:rsidP="00992C7E">
      <w:pPr>
        <w:spacing w:line="360" w:lineRule="auto"/>
        <w:contextualSpacing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992C7E" w:rsidRDefault="00992C7E" w:rsidP="00992C7E">
      <w:pPr>
        <w:pStyle w:val="a5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1.Повышение уровня успеваемости обучающихся, качества знаний.</w:t>
      </w:r>
    </w:p>
    <w:p w:rsidR="00992C7E" w:rsidRDefault="00992C7E" w:rsidP="00992C7E">
      <w:pPr>
        <w:pStyle w:val="a5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2.Успешная сдача обучающимися ОГЭ и ЕГЭ по биологии.</w:t>
      </w:r>
    </w:p>
    <w:p w:rsidR="00992C7E" w:rsidRDefault="00992C7E" w:rsidP="00992C7E">
      <w:pPr>
        <w:pStyle w:val="a5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Успешное участие школьников в предметных олимпиадах, конкурсах, научно-исследовательской и проектной деятельности.</w:t>
      </w:r>
    </w:p>
    <w:p w:rsidR="00992C7E" w:rsidRDefault="00992C7E" w:rsidP="00992C7E">
      <w:pPr>
        <w:pStyle w:val="a5"/>
        <w:spacing w:line="360" w:lineRule="auto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>4.Повышение интереса обучающихся к изучению  предметов естественного цикла</w:t>
      </w:r>
      <w:r>
        <w:rPr>
          <w:b/>
          <w:bCs/>
          <w:sz w:val="28"/>
          <w:szCs w:val="28"/>
        </w:rPr>
        <w:t>.</w:t>
      </w:r>
    </w:p>
    <w:p w:rsidR="00992C7E" w:rsidRDefault="00992C7E" w:rsidP="00992C7E">
      <w:pPr>
        <w:pStyle w:val="a5"/>
        <w:spacing w:line="360" w:lineRule="auto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 Совершенствование профессиональной компетенции педагогов.</w:t>
      </w:r>
    </w:p>
    <w:p w:rsidR="000B056C" w:rsidRPr="007A2266" w:rsidRDefault="000B056C" w:rsidP="000B056C">
      <w:pPr>
        <w:rPr>
          <w:rFonts w:ascii="Times New Roman" w:hAnsi="Times New Roman" w:cs="Times New Roman"/>
          <w:sz w:val="28"/>
          <w:szCs w:val="28"/>
        </w:rPr>
        <w:sectPr w:rsidR="000B056C" w:rsidRPr="007A2266" w:rsidSect="000B056C">
          <w:pgSz w:w="11906" w:h="16838"/>
          <w:pgMar w:top="567" w:right="851" w:bottom="567" w:left="567" w:header="708" w:footer="708" w:gutter="0"/>
          <w:cols w:space="708"/>
          <w:docGrid w:linePitch="360"/>
        </w:sectPr>
      </w:pPr>
    </w:p>
    <w:p w:rsidR="000B056C" w:rsidRPr="007A2266" w:rsidRDefault="000B056C" w:rsidP="000B056C">
      <w:pPr>
        <w:ind w:right="-33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54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213"/>
        <w:gridCol w:w="142"/>
        <w:gridCol w:w="3402"/>
        <w:gridCol w:w="1559"/>
        <w:gridCol w:w="1843"/>
        <w:gridCol w:w="1843"/>
      </w:tblGrid>
      <w:tr w:rsidR="000B056C" w:rsidRPr="007A2266" w:rsidTr="007A2266">
        <w:trPr>
          <w:trHeight w:val="72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056C" w:rsidRPr="007A2266" w:rsidRDefault="000B056C" w:rsidP="00C50CB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 xml:space="preserve">№ </w:t>
            </w:r>
            <w:proofErr w:type="spellStart"/>
            <w:proofErr w:type="gramStart"/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5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056C" w:rsidRPr="007A2266" w:rsidRDefault="000B056C" w:rsidP="00C50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Мероприятие/ Содержание деятельности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056C" w:rsidRPr="007A2266" w:rsidRDefault="000B056C" w:rsidP="00C50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056C" w:rsidRPr="007A2266" w:rsidRDefault="000B056C" w:rsidP="00C50CB2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B056C" w:rsidRPr="007A2266" w:rsidRDefault="000B056C" w:rsidP="00C50CB2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056C" w:rsidRPr="007A2266" w:rsidRDefault="000B056C" w:rsidP="00C50CB2">
            <w:pPr>
              <w:pStyle w:val="1"/>
              <w:jc w:val="center"/>
              <w:rPr>
                <w:sz w:val="28"/>
                <w:szCs w:val="28"/>
              </w:rPr>
            </w:pPr>
            <w:r w:rsidRPr="007A2266">
              <w:rPr>
                <w:sz w:val="28"/>
                <w:szCs w:val="28"/>
              </w:rPr>
              <w:t>Место</w:t>
            </w:r>
          </w:p>
          <w:p w:rsidR="000B056C" w:rsidRPr="007A2266" w:rsidRDefault="000B056C" w:rsidP="00C50CB2">
            <w:pPr>
              <w:ind w:left="-5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056C" w:rsidRPr="007A2266" w:rsidRDefault="000B056C" w:rsidP="00C50CB2">
            <w:pPr>
              <w:ind w:left="-108" w:right="-1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/ взаимодействие</w:t>
            </w:r>
          </w:p>
        </w:tc>
      </w:tr>
      <w:tr w:rsidR="000B056C" w:rsidRPr="007A2266" w:rsidTr="007A2266">
        <w:trPr>
          <w:trHeight w:val="322"/>
        </w:trPr>
        <w:tc>
          <w:tcPr>
            <w:tcW w:w="540" w:type="dxa"/>
          </w:tcPr>
          <w:p w:rsidR="000B056C" w:rsidRPr="007A2266" w:rsidRDefault="000B056C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55" w:type="dxa"/>
            <w:gridSpan w:val="2"/>
          </w:tcPr>
          <w:p w:rsidR="000B056C" w:rsidRPr="00E74C42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42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РМО №1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«Развитие профессиональной компетентности учителя  биологии в условиях внедрения  федеральных образовательных стандартов второго поколения»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  Итоги ОГЭ-9 и Е</w:t>
            </w: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ГЭ 11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 биологии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2.Структура урока биологии </w:t>
            </w:r>
            <w:proofErr w:type="gramStart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свете ФГОС ООО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3.Требования к учителю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реализующему ФГОС ООО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   *Готовность учителя биологии к ФГОС ООО – 5 класс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          -Рабочие программы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          -методическая литература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          -диагностики  (входной, текущий и итоговый контроль) необходимые для мониторинга качества знаний и формирования УУД.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  *Система профессиональных компетентностей учителя.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  *Мониторинг уровня готовности,  учителей биологии района к внедрению ФГОС ООО (входное тестирование)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  4. Новости мира биологии</w:t>
            </w:r>
            <w:proofErr w:type="gramStart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</w:t>
            </w:r>
            <w:proofErr w:type="gramStart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а</w:t>
            </w:r>
            <w:proofErr w:type="gramEnd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нализ и краткий обзор  новостей из мира биологии научных статей, интернет сайтов научной направленности)</w:t>
            </w:r>
          </w:p>
          <w:p w:rsidR="00E74C42" w:rsidRPr="00E74C42" w:rsidRDefault="00E74C42" w:rsidP="00E74C4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5.Утверждение плана работы на год.</w:t>
            </w:r>
          </w:p>
          <w:p w:rsidR="000B056C" w:rsidRPr="00E74C42" w:rsidRDefault="00E74C42" w:rsidP="00E74C42">
            <w:pPr>
              <w:pStyle w:val="a5"/>
              <w:shd w:val="clear" w:color="auto" w:fill="FFFFFF"/>
              <w:spacing w:before="0" w:beforeAutospacing="0" w:after="136" w:afterAutospacing="0" w:line="299" w:lineRule="atLeast"/>
              <w:textAlignment w:val="baseline"/>
              <w:rPr>
                <w:color w:val="000000"/>
                <w:sz w:val="32"/>
                <w:szCs w:val="28"/>
              </w:rPr>
            </w:pPr>
            <w:r w:rsidRPr="00E74C42">
              <w:rPr>
                <w:sz w:val="28"/>
              </w:rPr>
              <w:t>6.Анализ кадрового состава учителей-предметников</w:t>
            </w:r>
          </w:p>
        </w:tc>
        <w:tc>
          <w:tcPr>
            <w:tcW w:w="3402" w:type="dxa"/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педагогов по основным направлениям </w:t>
            </w:r>
            <w:proofErr w:type="spellStart"/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E74C42">
              <w:rPr>
                <w:rFonts w:ascii="Times New Roman" w:hAnsi="Times New Roman" w:cs="Times New Roman"/>
                <w:sz w:val="28"/>
                <w:szCs w:val="28"/>
              </w:rPr>
              <w:t>спитательной работы по предмету биология</w:t>
            </w:r>
            <w:r w:rsidR="00C51F1D"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B056C" w:rsidRPr="007A2266" w:rsidRDefault="00C51F1D" w:rsidP="00C50CB2">
            <w:pPr>
              <w:ind w:left="-675" w:firstLine="6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9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- 201</w:t>
            </w:r>
            <w:r w:rsidR="00992C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056C"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proofErr w:type="gramEnd"/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F1D" w:rsidRPr="007A2266" w:rsidRDefault="00C51F1D" w:rsidP="00C51F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B056C" w:rsidRPr="007A2266" w:rsidRDefault="00C51F1D" w:rsidP="00992C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9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56C" w:rsidRPr="007A2266" w:rsidRDefault="00C51F1D" w:rsidP="00992C7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="00992C7E">
              <w:rPr>
                <w:rFonts w:ascii="Times New Roman" w:hAnsi="Times New Roman" w:cs="Times New Roman"/>
                <w:sz w:val="28"/>
                <w:szCs w:val="28"/>
              </w:rPr>
              <w:t>Кокуйская</w:t>
            </w:r>
            <w:proofErr w:type="spellEnd"/>
            <w:r w:rsidR="00992C7E">
              <w:rPr>
                <w:rFonts w:ascii="Times New Roman" w:hAnsi="Times New Roman" w:cs="Times New Roman"/>
                <w:sz w:val="28"/>
                <w:szCs w:val="28"/>
              </w:rPr>
              <w:t xml:space="preserve"> ОШ №1</w:t>
            </w: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056C"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92C7E" w:rsidRDefault="00992C7E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C7E" w:rsidRDefault="00992C7E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Г.В.,</w:t>
            </w:r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</w:tr>
      <w:tr w:rsidR="000B056C" w:rsidRPr="007A2266" w:rsidTr="007A2266">
        <w:trPr>
          <w:trHeight w:val="322"/>
        </w:trPr>
        <w:tc>
          <w:tcPr>
            <w:tcW w:w="540" w:type="dxa"/>
          </w:tcPr>
          <w:p w:rsidR="000B056C" w:rsidRPr="007A2266" w:rsidRDefault="000B056C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6355" w:type="dxa"/>
            <w:gridSpan w:val="2"/>
          </w:tcPr>
          <w:p w:rsidR="000B056C" w:rsidRPr="00E74C42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42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РМО №2</w:t>
            </w:r>
          </w:p>
          <w:p w:rsidR="000B056C" w:rsidRPr="00E74C42" w:rsidRDefault="000B056C" w:rsidP="00550AD2">
            <w:pPr>
              <w:ind w:right="-33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0AD2" w:rsidRPr="00E74C42" w:rsidRDefault="00550AD2" w:rsidP="00550AD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 Итоговая аттестация</w:t>
            </w:r>
            <w:r w:rsidR="00E74C42" w:rsidRPr="00E74C4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E74C4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- новы</w:t>
            </w:r>
            <w:r w:rsidR="0045569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 подходы к подготовке учащихся</w:t>
            </w:r>
            <w:r w:rsidRPr="00E74C4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»</w:t>
            </w:r>
          </w:p>
          <w:p w:rsidR="00550AD2" w:rsidRPr="00E74C42" w:rsidRDefault="00550AD2" w:rsidP="00550AD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1.Анализ демонстрационных версий   контрольно-измерительных материалов ЕГЭ, ОГЭ  2017года:</w:t>
            </w:r>
          </w:p>
          <w:p w:rsidR="00550AD2" w:rsidRPr="00E74C42" w:rsidRDefault="00550AD2" w:rsidP="00550AD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2.Эффективные формы и методы подготовки к ОГЭ и ЕГЭ по биологии, обеспечивающие высокую стабильность и качество образования.     </w:t>
            </w:r>
          </w:p>
          <w:p w:rsidR="00550AD2" w:rsidRPr="00E74C42" w:rsidRDefault="00550AD2" w:rsidP="00550AD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3. Практикум « решение  заданий  типа</w:t>
            </w:r>
            <w:proofErr w:type="gramStart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  С</w:t>
            </w:r>
            <w:proofErr w:type="gramEnd"/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  <w:p w:rsidR="00550AD2" w:rsidRPr="00E74C42" w:rsidRDefault="00550AD2" w:rsidP="00550AD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>4.Презентация педагогического опыта и результатов профессиональной деятельности педагогов.</w:t>
            </w:r>
          </w:p>
          <w:p w:rsidR="00550AD2" w:rsidRPr="00E74C42" w:rsidRDefault="00550AD2" w:rsidP="00550AD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C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5. Мониторинг уровня реализации первого этапа биологического образования по ФГОС  - 5 класс, </w:t>
            </w:r>
            <w:r w:rsidRPr="00E74C42">
              <w:rPr>
                <w:rFonts w:ascii="Times New Roman" w:eastAsia="Times New Roman" w:hAnsi="Times New Roman" w:cs="Times New Roman"/>
                <w:sz w:val="24"/>
                <w:szCs w:val="24"/>
              </w:rPr>
              <w:t>(анкетирование)</w:t>
            </w:r>
          </w:p>
        </w:tc>
        <w:tc>
          <w:tcPr>
            <w:tcW w:w="3402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условий для </w:t>
            </w:r>
            <w:r w:rsidR="00550AD2">
              <w:rPr>
                <w:rFonts w:ascii="Times New Roman" w:hAnsi="Times New Roman" w:cs="Times New Roman"/>
                <w:sz w:val="28"/>
                <w:szCs w:val="28"/>
              </w:rPr>
              <w:t>системной подготовки обучающихся к сдаче экзаменов по биологии, до</w:t>
            </w:r>
            <w:r w:rsidRPr="007A2266">
              <w:rPr>
                <w:rFonts w:ascii="Times New Roman" w:hAnsi="Times New Roman" w:cs="Times New Roman"/>
                <w:bCs/>
                <w:sz w:val="28"/>
                <w:szCs w:val="28"/>
              </w:rPr>
              <w:t>стижения современного качества образования педагогами района</w:t>
            </w:r>
          </w:p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2266" w:rsidRPr="007A2266" w:rsidRDefault="00992C7E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2017</w:t>
            </w:r>
          </w:p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992C7E" w:rsidRDefault="000B056C" w:rsidP="00992C7E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7A22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C7E">
              <w:rPr>
                <w:rFonts w:ascii="Times New Roman" w:hAnsi="Times New Roman" w:cs="Times New Roman"/>
                <w:sz w:val="28"/>
                <w:szCs w:val="28"/>
              </w:rPr>
              <w:t>Колрнилова</w:t>
            </w:r>
            <w:proofErr w:type="spellEnd"/>
            <w:r w:rsidR="00992C7E">
              <w:rPr>
                <w:rFonts w:ascii="Times New Roman" w:hAnsi="Times New Roman" w:cs="Times New Roman"/>
                <w:sz w:val="28"/>
                <w:szCs w:val="28"/>
              </w:rPr>
              <w:t xml:space="preserve"> Г.В.,</w:t>
            </w:r>
            <w:r w:rsidR="007A2266"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ОУ </w:t>
            </w:r>
          </w:p>
        </w:tc>
      </w:tr>
      <w:tr w:rsidR="000B056C" w:rsidRPr="007A2266" w:rsidTr="00C50CB2">
        <w:trPr>
          <w:trHeight w:val="322"/>
        </w:trPr>
        <w:tc>
          <w:tcPr>
            <w:tcW w:w="15542" w:type="dxa"/>
            <w:gridSpan w:val="7"/>
          </w:tcPr>
          <w:p w:rsidR="000B056C" w:rsidRPr="00E74C42" w:rsidRDefault="000B056C" w:rsidP="00C50CB2">
            <w:pPr>
              <w:ind w:right="-3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C4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Работа</w:t>
            </w:r>
            <w:r w:rsidRPr="00E74C4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E74C4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членов</w:t>
            </w:r>
            <w:r w:rsidRPr="00E74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4C4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РМО</w:t>
            </w:r>
            <w:r w:rsidRPr="00E74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Pr="00E74C4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промежуточный период</w:t>
            </w:r>
          </w:p>
        </w:tc>
      </w:tr>
      <w:tr w:rsidR="000B056C" w:rsidRPr="007A2266" w:rsidTr="00C50CB2">
        <w:trPr>
          <w:trHeight w:val="322"/>
        </w:trPr>
        <w:tc>
          <w:tcPr>
            <w:tcW w:w="540" w:type="dxa"/>
          </w:tcPr>
          <w:p w:rsidR="000B056C" w:rsidRPr="007A2266" w:rsidRDefault="007A2266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13" w:type="dxa"/>
          </w:tcPr>
          <w:p w:rsidR="000B056C" w:rsidRPr="00E74C42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C42">
              <w:rPr>
                <w:rFonts w:ascii="Times New Roman" w:hAnsi="Times New Roman" w:cs="Times New Roman"/>
                <w:sz w:val="28"/>
                <w:szCs w:val="28"/>
              </w:rPr>
              <w:t>Консультации педагогов ОУ через раздел сайта и другие информационные ресурсы.</w:t>
            </w: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ind w:right="-3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</w:p>
          <w:p w:rsidR="000B056C" w:rsidRPr="007A2266" w:rsidRDefault="000B056C" w:rsidP="00C50CB2">
            <w:pPr>
              <w:ind w:right="-3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практической и методической</w:t>
            </w:r>
          </w:p>
          <w:p w:rsidR="000B056C" w:rsidRPr="007A2266" w:rsidRDefault="000B056C" w:rsidP="00C50CB2">
            <w:pPr>
              <w:ind w:right="-3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помощи </w:t>
            </w:r>
            <w:proofErr w:type="gramStart"/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B056C" w:rsidRPr="007A2266" w:rsidRDefault="000B056C" w:rsidP="00C50CB2">
            <w:pPr>
              <w:ind w:right="-3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самообразовании</w:t>
            </w:r>
            <w:proofErr w:type="gramEnd"/>
          </w:p>
          <w:p w:rsidR="000B056C" w:rsidRPr="007A2266" w:rsidRDefault="000B056C" w:rsidP="00C50CB2">
            <w:pPr>
              <w:ind w:right="-3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молодых специалистов и  повышение их</w:t>
            </w:r>
          </w:p>
          <w:p w:rsidR="000B056C" w:rsidRPr="007A2266" w:rsidRDefault="000B056C" w:rsidP="00C50CB2">
            <w:pPr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компетенции</w:t>
            </w:r>
          </w:p>
        </w:tc>
        <w:tc>
          <w:tcPr>
            <w:tcW w:w="1559" w:type="dxa"/>
          </w:tcPr>
          <w:p w:rsidR="000B056C" w:rsidRPr="007A2266" w:rsidRDefault="000B056C" w:rsidP="00C50CB2">
            <w:pPr>
              <w:ind w:left="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-</w:t>
            </w:r>
          </w:p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92C7E">
              <w:rPr>
                <w:rFonts w:ascii="Times New Roman" w:hAnsi="Times New Roman" w:cs="Times New Roman"/>
                <w:sz w:val="28"/>
                <w:szCs w:val="28"/>
              </w:rPr>
              <w:t>Корнилова Г.В.</w:t>
            </w:r>
          </w:p>
          <w:p w:rsidR="000B056C" w:rsidRPr="007A2266" w:rsidRDefault="000B056C" w:rsidP="00C50CB2">
            <w:pPr>
              <w:ind w:left="-108" w:right="-1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0B056C" w:rsidRPr="007A2266" w:rsidTr="00C50CB2">
        <w:trPr>
          <w:trHeight w:val="834"/>
        </w:trPr>
        <w:tc>
          <w:tcPr>
            <w:tcW w:w="540" w:type="dxa"/>
          </w:tcPr>
          <w:p w:rsidR="000B056C" w:rsidRPr="007A2266" w:rsidRDefault="007A2266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213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Методическая и практическая помощь учителям – молодым специалистам, и вновь прибывшим учителям.</w:t>
            </w:r>
          </w:p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  <w:p w:rsidR="000B056C" w:rsidRPr="007A2266" w:rsidRDefault="000B056C" w:rsidP="00C50CB2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профессионального уровня учителей района</w:t>
            </w:r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в течение       года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ОУ по факту</w:t>
            </w:r>
          </w:p>
        </w:tc>
        <w:tc>
          <w:tcPr>
            <w:tcW w:w="1843" w:type="dxa"/>
          </w:tcPr>
          <w:p w:rsidR="000B056C" w:rsidRPr="007A2266" w:rsidRDefault="00992C7E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Г.В.</w:t>
            </w:r>
          </w:p>
        </w:tc>
      </w:tr>
      <w:tr w:rsidR="000B056C" w:rsidRPr="007A2266" w:rsidTr="00C50CB2">
        <w:trPr>
          <w:trHeight w:val="1855"/>
        </w:trPr>
        <w:tc>
          <w:tcPr>
            <w:tcW w:w="540" w:type="dxa"/>
            <w:tcBorders>
              <w:bottom w:val="single" w:sz="4" w:space="0" w:color="auto"/>
            </w:tcBorders>
          </w:tcPr>
          <w:p w:rsidR="000B056C" w:rsidRPr="007A2266" w:rsidRDefault="007A2266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13" w:type="dxa"/>
            <w:tcBorders>
              <w:bottom w:val="single" w:sz="4" w:space="0" w:color="auto"/>
            </w:tcBorders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учителей района. </w:t>
            </w:r>
          </w:p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Плани</w:t>
            </w:r>
            <w:r w:rsidR="007A2266" w:rsidRPr="007A2266">
              <w:rPr>
                <w:rFonts w:ascii="Times New Roman" w:hAnsi="Times New Roman" w:cs="Times New Roman"/>
                <w:sz w:val="28"/>
                <w:szCs w:val="28"/>
              </w:rPr>
              <w:t>рование работы РМО на новый 201</w:t>
            </w:r>
            <w:r w:rsidR="00992C7E">
              <w:rPr>
                <w:rFonts w:ascii="Times New Roman" w:hAnsi="Times New Roman" w:cs="Times New Roman"/>
                <w:sz w:val="28"/>
                <w:szCs w:val="28"/>
              </w:rPr>
              <w:t>7-2018</w:t>
            </w: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перспектив профессионального роста учителей района, приоритетных учебно-методических задач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0B056C" w:rsidRPr="007A2266" w:rsidRDefault="00992C7E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ОУ</w:t>
            </w:r>
          </w:p>
        </w:tc>
      </w:tr>
      <w:tr w:rsidR="000B056C" w:rsidRPr="007A2266" w:rsidTr="00C50CB2">
        <w:trPr>
          <w:trHeight w:val="1069"/>
        </w:trPr>
        <w:tc>
          <w:tcPr>
            <w:tcW w:w="540" w:type="dxa"/>
          </w:tcPr>
          <w:p w:rsidR="000B056C" w:rsidRPr="007A2266" w:rsidRDefault="007A2266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13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Корректировка информационного банка данных по учителям РМО</w:t>
            </w: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Создание достоверного банка данных по учителям  РМО</w:t>
            </w: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- 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</w:tr>
      <w:tr w:rsidR="000B056C" w:rsidRPr="007A2266" w:rsidTr="00C50CB2">
        <w:trPr>
          <w:trHeight w:val="1069"/>
        </w:trPr>
        <w:tc>
          <w:tcPr>
            <w:tcW w:w="540" w:type="dxa"/>
          </w:tcPr>
          <w:p w:rsidR="000B056C" w:rsidRPr="007A2266" w:rsidRDefault="007A2266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13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одарёнными детьми, подготовка к участию в олимпиадах, конкурсах. </w:t>
            </w: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</w:tr>
      <w:tr w:rsidR="000B056C" w:rsidRPr="007A2266" w:rsidTr="00C50CB2">
        <w:trPr>
          <w:trHeight w:val="1069"/>
        </w:trPr>
        <w:tc>
          <w:tcPr>
            <w:tcW w:w="540" w:type="dxa"/>
          </w:tcPr>
          <w:p w:rsidR="000B056C" w:rsidRPr="007A2266" w:rsidRDefault="007A2266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13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учителей. </w:t>
            </w:r>
          </w:p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Курсовая переподготовка.</w:t>
            </w: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профессионального уровня учителей района</w:t>
            </w: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</w:tr>
      <w:tr w:rsidR="000B056C" w:rsidRPr="007A2266" w:rsidTr="00C50CB2">
        <w:trPr>
          <w:trHeight w:val="1069"/>
        </w:trPr>
        <w:tc>
          <w:tcPr>
            <w:tcW w:w="540" w:type="dxa"/>
          </w:tcPr>
          <w:p w:rsidR="000B056C" w:rsidRPr="007A2266" w:rsidRDefault="007A2266" w:rsidP="00C50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13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Участие учителей в профессиональных конкурсах  различного уровня.</w:t>
            </w: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pStyle w:val="a3"/>
              <w:tabs>
                <w:tab w:val="num" w:pos="180"/>
              </w:tabs>
              <w:spacing w:line="228" w:lineRule="auto"/>
              <w:ind w:right="-108"/>
              <w:contextualSpacing/>
              <w:rPr>
                <w:sz w:val="28"/>
                <w:szCs w:val="28"/>
              </w:rPr>
            </w:pPr>
            <w:r w:rsidRPr="007A2266">
              <w:rPr>
                <w:sz w:val="28"/>
                <w:szCs w:val="28"/>
              </w:rPr>
              <w:t xml:space="preserve">Создание благоприятных условий для проявления детской инициативы, последовательной реализации интеллектуальных способностей и интересов </w:t>
            </w:r>
            <w:r w:rsidRPr="007A2266">
              <w:rPr>
                <w:sz w:val="28"/>
                <w:szCs w:val="28"/>
              </w:rPr>
              <w:lastRenderedPageBreak/>
              <w:t>учащихся.</w:t>
            </w:r>
          </w:p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ОУ</w:t>
            </w:r>
          </w:p>
        </w:tc>
      </w:tr>
      <w:tr w:rsidR="000B056C" w:rsidRPr="007A2266" w:rsidTr="00C50CB2">
        <w:trPr>
          <w:trHeight w:val="1069"/>
        </w:trPr>
        <w:tc>
          <w:tcPr>
            <w:tcW w:w="540" w:type="dxa"/>
          </w:tcPr>
          <w:p w:rsidR="000B056C" w:rsidRPr="007A2266" w:rsidRDefault="000B056C" w:rsidP="007A22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7A2266"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3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учащихся в олимпиадах, конкурсах, проектах, НПК по предметам различного уровня.</w:t>
            </w: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профессионального уровня учителей района</w:t>
            </w: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ОУ</w:t>
            </w:r>
          </w:p>
        </w:tc>
      </w:tr>
      <w:tr w:rsidR="000B056C" w:rsidRPr="007A2266" w:rsidTr="00C50CB2">
        <w:trPr>
          <w:trHeight w:val="1069"/>
        </w:trPr>
        <w:tc>
          <w:tcPr>
            <w:tcW w:w="540" w:type="dxa"/>
          </w:tcPr>
          <w:p w:rsidR="000B056C" w:rsidRPr="007A2266" w:rsidRDefault="000B056C" w:rsidP="007A22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A2266" w:rsidRPr="007A22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13" w:type="dxa"/>
          </w:tcPr>
          <w:p w:rsidR="000B056C" w:rsidRPr="007A2266" w:rsidRDefault="000B056C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Материально - методическое оснащение</w:t>
            </w:r>
          </w:p>
          <w:p w:rsidR="000B056C" w:rsidRPr="007A2266" w:rsidRDefault="00992C7E" w:rsidP="00C50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B056C" w:rsidRPr="007A2266">
              <w:rPr>
                <w:rFonts w:ascii="Times New Roman" w:hAnsi="Times New Roman" w:cs="Times New Roman"/>
                <w:sz w:val="28"/>
                <w:szCs w:val="28"/>
              </w:rPr>
              <w:t>абинетов.</w:t>
            </w:r>
          </w:p>
        </w:tc>
        <w:tc>
          <w:tcPr>
            <w:tcW w:w="3544" w:type="dxa"/>
            <w:gridSpan w:val="2"/>
          </w:tcPr>
          <w:p w:rsidR="000B056C" w:rsidRPr="007A2266" w:rsidRDefault="000B056C" w:rsidP="00C50C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 – методического оснащения</w:t>
            </w:r>
          </w:p>
          <w:p w:rsidR="000B056C" w:rsidRPr="007A2266" w:rsidRDefault="000B056C" w:rsidP="00992C7E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кабинетов    </w:t>
            </w:r>
            <w:r w:rsidR="00992C7E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района</w:t>
            </w:r>
          </w:p>
        </w:tc>
        <w:tc>
          <w:tcPr>
            <w:tcW w:w="1559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56C" w:rsidRPr="007A2266" w:rsidRDefault="000B056C" w:rsidP="00C50CB2">
            <w:pPr>
              <w:ind w:right="-33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226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ОУ</w:t>
            </w:r>
          </w:p>
        </w:tc>
      </w:tr>
    </w:tbl>
    <w:p w:rsidR="000B056C" w:rsidRPr="007A2266" w:rsidRDefault="000B056C" w:rsidP="000B056C">
      <w:pPr>
        <w:ind w:right="-3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56C" w:rsidRPr="007A2266" w:rsidRDefault="000B056C" w:rsidP="000B056C">
      <w:pPr>
        <w:rPr>
          <w:rFonts w:ascii="Times New Roman" w:hAnsi="Times New Roman" w:cs="Times New Roman"/>
          <w:sz w:val="28"/>
          <w:szCs w:val="28"/>
        </w:rPr>
      </w:pPr>
    </w:p>
    <w:p w:rsidR="003556C2" w:rsidRDefault="003556C2"/>
    <w:sectPr w:rsidR="003556C2" w:rsidSect="00D614D4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56C"/>
    <w:rsid w:val="000109F7"/>
    <w:rsid w:val="000B056C"/>
    <w:rsid w:val="003556C2"/>
    <w:rsid w:val="0045569C"/>
    <w:rsid w:val="00550AD2"/>
    <w:rsid w:val="00601394"/>
    <w:rsid w:val="007A2266"/>
    <w:rsid w:val="00954AED"/>
    <w:rsid w:val="00992C7E"/>
    <w:rsid w:val="00A31F8A"/>
    <w:rsid w:val="00C51F1D"/>
    <w:rsid w:val="00D614D4"/>
    <w:rsid w:val="00E7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B056C"/>
    <w:pPr>
      <w:keepNext/>
      <w:spacing w:after="0" w:line="240" w:lineRule="auto"/>
      <w:ind w:right="-33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5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B056C"/>
    <w:pPr>
      <w:spacing w:after="0" w:line="240" w:lineRule="auto"/>
      <w:ind w:right="-33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B0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7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ГАЛИНА</cp:lastModifiedBy>
  <cp:revision>6</cp:revision>
  <dcterms:created xsi:type="dcterms:W3CDTF">2015-10-07T13:12:00Z</dcterms:created>
  <dcterms:modified xsi:type="dcterms:W3CDTF">2017-01-12T06:28:00Z</dcterms:modified>
</cp:coreProperties>
</file>